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do domu - na jakiej podstawie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pełnią bardzo ważną rolę w domu. Na jakiej podstawie wybrać &lt;strong&gt;okna do domu&lt;/strong&gt;? Sprawdź, na co zwrócić uwagę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znajduje się bardzo ważny element, jakim są drzwi, a także okna. Ich wybór nie należy do najprostszych - w końcu trzeba brać pod uwagę takie ich cechy jak rozmiar, materiał wykonania, a nawet kolor. Jak odpowiednio dobrać </w:t>
      </w:r>
      <w:r>
        <w:rPr>
          <w:rFonts w:ascii="calibri" w:hAnsi="calibri" w:eastAsia="calibri" w:cs="calibri"/>
          <w:sz w:val="24"/>
          <w:szCs w:val="24"/>
          <w:b/>
        </w:rPr>
        <w:t xml:space="preserve">okna do domu</w:t>
      </w:r>
      <w:r>
        <w:rPr>
          <w:rFonts w:ascii="calibri" w:hAnsi="calibri" w:eastAsia="calibri" w:cs="calibri"/>
          <w:sz w:val="24"/>
          <w:szCs w:val="24"/>
        </w:rPr>
        <w:t xml:space="preserve">, by być zadowolonym? Przychodzimy z pomocą!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do domu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cechą, na jaką należy zwrócić uwagę, gdy wybiera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ich rozmiar. Obecnie można kupić okna o różnorodnych wielkościach, dlatego wybierz taki rozmiar okien, jaki odpowiada Tobie oraz pozostałym domownikom. Okna do samej ziemi, czy może mała, klasyczna stolarka okienna? Wybór należy wyłącznie do Ciebie!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jest materiał wykonania. Okna zrobione z drewna wyglądają atrakcyjnie i imponująco, a w dodatku są wytrzymałe i trwałe - ich kondycja nie zmienia się przez kilkanaście lat. Równie dobre i niemniej atrakcyjne wizualnie są okna aluminiowe oraz te zrobione z pvc - ich cena jest niższa, a dzięki wysokiej jakości są one odporne na warunki atmosferyczne.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Okna do domu</w:t>
      </w:r>
      <w:r>
        <w:rPr>
          <w:rFonts w:ascii="calibri" w:hAnsi="calibri" w:eastAsia="calibri" w:cs="calibri"/>
          <w:sz w:val="24"/>
          <w:szCs w:val="24"/>
        </w:rPr>
        <w:t xml:space="preserve"> warto uatrakcyjnić o takie elementy jak zasłony, firanki lub rolety. Sprawiają one, że mocne promienie słoneczne nie przedostają się do mieszkania, a w dodatku dzięki nim pomieszczenie wygląda bardzo przytulnie.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czym-kierowac-sie-przy-wyborze-okien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2026-04-01T18:02:09+02:00</dcterms:created>
  <dcterms:modified xsi:type="dcterms:W3CDTF">2026-04-01T18:02:09+02:00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