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okno? - poradnik</w:t>
      </w:r>
    </w:p>
    <w:p>
      <w:pPr>
        <w:spacing w:before="0" w:after="500" w:line="264" w:lineRule="auto"/>
      </w:pPr>
      <w:r>
        <w:rPr>
          <w:rFonts w:ascii="calibri" w:hAnsi="calibri" w:eastAsia="calibri" w:cs="calibri"/>
          <w:sz w:val="36"/>
          <w:szCs w:val="36"/>
          <w:b/>
        </w:rPr>
        <w:t xml:space="preserve">Nawet jeśli nie pojawiają się żadne problemy z oknami w naszym domu czy mieszkaniu, ich regulację powinniśmy przeprowadzać sezonowo. Dobrym pomysłem jest coroczna regulacja późną wiosną oraz jesienią. &lt;strong&gt;Jak wyregulować okno&lt;/strong&gt; aby dobrze nam służyło?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Jeśli zastanawiasz się jak wyregulować okno, aby zapobiec „opadaniu” skrzydeł okiennych i móc regulować ilość wpadającego do pomieszczenia powietrza - dowiesz się z tego artykułu!</w:t>
      </w:r>
    </w:p>
    <w:p>
      <w:pPr>
        <w:spacing w:before="0" w:after="500" w:line="264" w:lineRule="auto"/>
      </w:pPr>
      <w:r>
        <w:rPr>
          <w:rFonts w:ascii="calibri" w:hAnsi="calibri" w:eastAsia="calibri" w:cs="calibri"/>
          <w:sz w:val="36"/>
          <w:szCs w:val="36"/>
          <w:b/>
        </w:rPr>
        <w:t xml:space="preserve">Jak wyregulować okno - podstawowe kroki</w:t>
      </w:r>
    </w:p>
    <w:p>
      <w:pPr>
        <w:spacing w:before="0" w:after="300"/>
      </w:pPr>
      <w:r>
        <w:rPr>
          <w:rFonts w:ascii="calibri" w:hAnsi="calibri" w:eastAsia="calibri" w:cs="calibri"/>
          <w:sz w:val="24"/>
          <w:szCs w:val="24"/>
        </w:rPr>
        <w:t xml:space="preserve">Pierwszym krokiem jest sprawdzenie czy nasze okno powinno zostać dociśnięte, czy wręcz przeciwnie, odrobinę poluzowane. By zwiększyć bądź zmniejszyć siłę docisku, musimy wyregulować okucia, które umieszczone są na skrzydle. Jeśli chcemy uszczelnić okna, musimy przesunąć rolki ryglujące tak, aby znalazły się bliżej uszczelek. Po wykonaniu dociskania, warto upewnić się, że okno lekko otwiera się oraz zamyka. Jeśli pojawią się problemy, oznacza to, że okno dociśnięte jest zbyt mocno i trzeba je nieco poluzować, czyli delikatnie odsunąć rolkę od uszczelek.</w: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Kiedy wiemy już </w:t>
      </w:r>
      <w:hyperlink r:id="rId7" w:history="1">
        <w:r>
          <w:rPr>
            <w:rFonts w:ascii="calibri" w:hAnsi="calibri" w:eastAsia="calibri" w:cs="calibri"/>
            <w:color w:val="0000FF"/>
            <w:sz w:val="24"/>
            <w:szCs w:val="24"/>
            <w:u w:val="single"/>
          </w:rPr>
          <w:t xml:space="preserve">jak wyregulować okno</w:t>
        </w:r>
      </w:hyperlink>
      <w:r>
        <w:rPr>
          <w:rFonts w:ascii="calibri" w:hAnsi="calibri" w:eastAsia="calibri" w:cs="calibri"/>
          <w:sz w:val="24"/>
          <w:szCs w:val="24"/>
        </w:rPr>
        <w:t xml:space="preserve"> w lecie oraz przed zimą, warto wziąć pod uwagę także wysokość położenia naszych skrzydeł okiennych. Najważniejszą kwestią jest w tym przypadku fakt, czy okno bez problemów zamyka się i uchyla. Jako, że okucia, jak i uszczelki z czasem ulegają zużyciu, warto co jakiś czas sprawdzać ich stan i w razie potrzeby wymienić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2026-05-29T21:38:36+02:00</dcterms:created>
  <dcterms:modified xsi:type="dcterms:W3CDTF">2026-05-29T21:38:36+02:00</dcterms:modified>
</cp:coreProperties>
</file>

<file path=docProps/custom.xml><?xml version="1.0" encoding="utf-8"?>
<Properties xmlns="http://schemas.openxmlformats.org/officeDocument/2006/custom-properties" xmlns:vt="http://schemas.openxmlformats.org/officeDocument/2006/docPropsVTypes"/>
</file>